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科研成果按照等级进行评分（由考核组专家进行评分），满分为100分。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</w:p>
    <w:tbl>
      <w:tblPr>
        <w:tblW w:w="850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6473"/>
        <w:gridCol w:w="9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等级</w:t>
            </w:r>
          </w:p>
        </w:tc>
        <w:tc>
          <w:tcPr>
            <w:tcW w:w="6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业绩（近</w:t>
            </w:r>
            <w:r>
              <w:rPr>
                <w:rFonts w:hint="eastAsia" w:ascii="微软雅黑" w:hAnsi="微软雅黑" w:eastAsia="微软雅黑" w:cs="微软雅黑"/>
              </w:rPr>
              <w:t>5</w:t>
            </w:r>
            <w:r>
              <w:rPr>
                <w:rFonts w:hint="eastAsia" w:ascii="微软雅黑" w:hAnsi="微软雅黑" w:eastAsia="微软雅黑" w:cs="微软雅黑"/>
              </w:rPr>
              <w:t>年</w:t>
            </w:r>
            <w:r>
              <w:rPr>
                <w:rFonts w:hint="eastAsia" w:ascii="微软雅黑" w:hAnsi="微软雅黑" w:eastAsia="微软雅黑" w:cs="微软雅黑"/>
              </w:rPr>
              <w:t>2019.1-2023.12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分数区间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</w:t>
            </w:r>
          </w:p>
        </w:tc>
        <w:tc>
          <w:tcPr>
            <w:tcW w:w="6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、主持国家级课题 </w:t>
            </w:r>
            <w:r>
              <w:rPr>
                <w:rFonts w:hint="eastAsia" w:ascii="微软雅黑" w:hAnsi="微软雅黑" w:eastAsia="微软雅黑" w:cs="微软雅黑"/>
              </w:rPr>
              <w:t>1 </w:t>
            </w:r>
            <w:r>
              <w:rPr>
                <w:rFonts w:hint="eastAsia" w:ascii="微软雅黑" w:hAnsi="微软雅黑" w:eastAsia="微软雅黑" w:cs="微软雅黑"/>
              </w:rPr>
              <w:t>项及以上；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  <w:r>
              <w:rPr>
                <w:rFonts w:hint="eastAsia" w:ascii="微软雅黑" w:hAnsi="微软雅黑" w:eastAsia="微软雅黑" w:cs="微软雅黑"/>
              </w:rPr>
              <w:t>、主持省部级课题 </w:t>
            </w:r>
            <w:r>
              <w:rPr>
                <w:rFonts w:hint="eastAsia" w:ascii="微软雅黑" w:hAnsi="微软雅黑" w:eastAsia="微软雅黑" w:cs="微软雅黑"/>
              </w:rPr>
              <w:t>2 </w:t>
            </w:r>
            <w:r>
              <w:rPr>
                <w:rFonts w:hint="eastAsia" w:ascii="微软雅黑" w:hAnsi="微软雅黑" w:eastAsia="微软雅黑" w:cs="微软雅黑"/>
              </w:rPr>
              <w:t>项及以上；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  <w:r>
              <w:rPr>
                <w:rFonts w:hint="eastAsia" w:ascii="微软雅黑" w:hAnsi="微软雅黑" w:eastAsia="微软雅黑" w:cs="微软雅黑"/>
              </w:rPr>
              <w:t>、在一类出版社出版</w:t>
            </w:r>
            <w:r>
              <w:rPr>
                <w:rFonts w:hint="eastAsia" w:ascii="微软雅黑" w:hAnsi="微软雅黑" w:eastAsia="微软雅黑" w:cs="微软雅黑"/>
              </w:rPr>
              <w:t>学术专著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1 </w:t>
            </w:r>
            <w:r>
              <w:rPr>
                <w:rFonts w:hint="eastAsia" w:ascii="微软雅黑" w:hAnsi="微软雅黑" w:eastAsia="微软雅黑" w:cs="微软雅黑"/>
              </w:rPr>
              <w:t>本及以上；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、在 </w:t>
            </w:r>
            <w:r>
              <w:rPr>
                <w:rFonts w:hint="eastAsia" w:ascii="微软雅黑" w:hAnsi="微软雅黑" w:eastAsia="微软雅黑" w:cs="微软雅黑"/>
              </w:rPr>
              <w:t>CSSCI </w:t>
            </w:r>
            <w:r>
              <w:rPr>
                <w:rFonts w:hint="eastAsia" w:ascii="微软雅黑" w:hAnsi="微软雅黑" w:eastAsia="微软雅黑" w:cs="微软雅黑"/>
              </w:rPr>
              <w:t>期刊（不含扩展版）发表论文 </w:t>
            </w:r>
            <w:r>
              <w:rPr>
                <w:rFonts w:hint="eastAsia" w:ascii="微软雅黑" w:hAnsi="微软雅黑" w:eastAsia="微软雅黑" w:cs="微软雅黑"/>
              </w:rPr>
              <w:t>2 </w:t>
            </w:r>
            <w:r>
              <w:rPr>
                <w:rFonts w:hint="eastAsia" w:ascii="微软雅黑" w:hAnsi="微软雅黑" w:eastAsia="微软雅黑" w:cs="微软雅黑"/>
              </w:rPr>
              <w:t>篇及以上；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  <w:r>
              <w:rPr>
                <w:rFonts w:hint="eastAsia" w:ascii="微软雅黑" w:hAnsi="微软雅黑" w:eastAsia="微软雅黑" w:cs="微软雅黑"/>
              </w:rPr>
              <w:t>、在</w:t>
            </w:r>
            <w:r>
              <w:rPr>
                <w:rFonts w:hint="eastAsia" w:ascii="微软雅黑" w:hAnsi="微软雅黑" w:eastAsia="微软雅黑" w:cs="微软雅黑"/>
              </w:rPr>
              <w:t>SCI</w:t>
            </w:r>
            <w:r>
              <w:rPr>
                <w:rFonts w:hint="eastAsia" w:ascii="微软雅黑" w:hAnsi="微软雅黑" w:eastAsia="微软雅黑" w:cs="微软雅黑"/>
              </w:rPr>
              <w:t>一区期刊或</w:t>
            </w:r>
            <w:r>
              <w:rPr>
                <w:rFonts w:hint="eastAsia" w:ascii="微软雅黑" w:hAnsi="微软雅黑" w:eastAsia="微软雅黑" w:cs="微软雅黑"/>
              </w:rPr>
              <w:t>SSCI</w:t>
            </w:r>
            <w:r>
              <w:rPr>
                <w:rFonts w:hint="eastAsia" w:ascii="微软雅黑" w:hAnsi="微软雅黑" w:eastAsia="微软雅黑" w:cs="微软雅黑"/>
              </w:rPr>
              <w:t>一区期刊发表论文 </w:t>
            </w:r>
            <w:r>
              <w:rPr>
                <w:rFonts w:hint="eastAsia" w:ascii="微软雅黑" w:hAnsi="微软雅黑" w:eastAsia="微软雅黑" w:cs="微软雅黑"/>
              </w:rPr>
              <w:t>1 </w:t>
            </w:r>
            <w:r>
              <w:rPr>
                <w:rFonts w:hint="eastAsia" w:ascii="微软雅黑" w:hAnsi="微软雅黑" w:eastAsia="微软雅黑" w:cs="微软雅黑"/>
              </w:rPr>
              <w:t>篇及以上；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  <w:r>
              <w:rPr>
                <w:rFonts w:hint="eastAsia" w:ascii="微软雅黑" w:hAnsi="微软雅黑" w:eastAsia="微软雅黑" w:cs="微软雅黑"/>
              </w:rPr>
              <w:t>、在</w:t>
            </w:r>
            <w:r>
              <w:rPr>
                <w:rFonts w:hint="eastAsia" w:ascii="微软雅黑" w:hAnsi="微软雅黑" w:eastAsia="微软雅黑" w:cs="微软雅黑"/>
              </w:rPr>
              <w:t>SCI</w:t>
            </w:r>
            <w:r>
              <w:rPr>
                <w:rFonts w:hint="eastAsia" w:ascii="微软雅黑" w:hAnsi="微软雅黑" w:eastAsia="微软雅黑" w:cs="微软雅黑"/>
              </w:rPr>
              <w:t>二区期刊或</w:t>
            </w:r>
            <w:r>
              <w:rPr>
                <w:rFonts w:hint="eastAsia" w:ascii="微软雅黑" w:hAnsi="微软雅黑" w:eastAsia="微软雅黑" w:cs="微软雅黑"/>
              </w:rPr>
              <w:t>SSCI</w:t>
            </w:r>
            <w:r>
              <w:rPr>
                <w:rFonts w:hint="eastAsia" w:ascii="微软雅黑" w:hAnsi="微软雅黑" w:eastAsia="微软雅黑" w:cs="微软雅黑"/>
              </w:rPr>
              <w:t>二区期刊发表论文 </w:t>
            </w:r>
            <w:r>
              <w:rPr>
                <w:rFonts w:hint="eastAsia" w:ascii="微软雅黑" w:hAnsi="微软雅黑" w:eastAsia="微软雅黑" w:cs="微软雅黑"/>
              </w:rPr>
              <w:t>2 </w:t>
            </w:r>
            <w:r>
              <w:rPr>
                <w:rFonts w:hint="eastAsia" w:ascii="微软雅黑" w:hAnsi="微软雅黑" w:eastAsia="微软雅黑" w:cs="微软雅黑"/>
              </w:rPr>
              <w:t>篇及以上；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90-100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</w:t>
            </w:r>
          </w:p>
        </w:tc>
        <w:tc>
          <w:tcPr>
            <w:tcW w:w="6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、主持省部级课题 </w:t>
            </w:r>
            <w:r>
              <w:rPr>
                <w:rFonts w:hint="eastAsia" w:ascii="微软雅黑" w:hAnsi="微软雅黑" w:eastAsia="微软雅黑" w:cs="微软雅黑"/>
              </w:rPr>
              <w:t>1 </w:t>
            </w:r>
            <w:r>
              <w:rPr>
                <w:rFonts w:hint="eastAsia" w:ascii="微软雅黑" w:hAnsi="微软雅黑" w:eastAsia="微软雅黑" w:cs="微软雅黑"/>
              </w:rPr>
              <w:t>项；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  <w:r>
              <w:rPr>
                <w:rFonts w:hint="eastAsia" w:ascii="微软雅黑" w:hAnsi="微软雅黑" w:eastAsia="微软雅黑" w:cs="微软雅黑"/>
              </w:rPr>
              <w:t>、在二类出版社出版</w:t>
            </w:r>
            <w:r>
              <w:rPr>
                <w:rFonts w:hint="eastAsia" w:ascii="微软雅黑" w:hAnsi="微软雅黑" w:eastAsia="微软雅黑" w:cs="微软雅黑"/>
              </w:rPr>
              <w:t>学术专著</w:t>
            </w:r>
            <w:r>
              <w:rPr>
                <w:rFonts w:hint="eastAsia" w:ascii="微软雅黑" w:hAnsi="微软雅黑" w:eastAsia="微软雅黑" w:cs="微软雅黑"/>
              </w:rPr>
              <w:t> 1 </w:t>
            </w:r>
            <w:r>
              <w:rPr>
                <w:rFonts w:hint="eastAsia" w:ascii="微软雅黑" w:hAnsi="微软雅黑" w:eastAsia="微软雅黑" w:cs="微软雅黑"/>
              </w:rPr>
              <w:t>本及以上；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  <w:r>
              <w:rPr>
                <w:rFonts w:hint="eastAsia" w:ascii="微软雅黑" w:hAnsi="微软雅黑" w:eastAsia="微软雅黑" w:cs="微软雅黑"/>
              </w:rPr>
              <w:t>、在</w:t>
            </w:r>
            <w:r>
              <w:rPr>
                <w:rFonts w:hint="eastAsia" w:ascii="微软雅黑" w:hAnsi="微软雅黑" w:eastAsia="微软雅黑" w:cs="微软雅黑"/>
              </w:rPr>
              <w:t>CSSCI</w:t>
            </w:r>
            <w:r>
              <w:rPr>
                <w:rFonts w:hint="eastAsia" w:ascii="微软雅黑" w:hAnsi="微软雅黑" w:eastAsia="微软雅黑" w:cs="微软雅黑"/>
              </w:rPr>
              <w:t>期刊（不含扩展版）发表论文 </w:t>
            </w:r>
            <w:r>
              <w:rPr>
                <w:rFonts w:hint="eastAsia" w:ascii="微软雅黑" w:hAnsi="微软雅黑" w:eastAsia="微软雅黑" w:cs="微软雅黑"/>
              </w:rPr>
              <w:t>1 </w:t>
            </w:r>
            <w:r>
              <w:rPr>
                <w:rFonts w:hint="eastAsia" w:ascii="微软雅黑" w:hAnsi="微软雅黑" w:eastAsia="微软雅黑" w:cs="微软雅黑"/>
              </w:rPr>
              <w:t>篇；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、在</w:t>
            </w:r>
            <w:r>
              <w:rPr>
                <w:rFonts w:hint="eastAsia" w:ascii="微软雅黑" w:hAnsi="微软雅黑" w:eastAsia="微软雅黑" w:cs="微软雅黑"/>
              </w:rPr>
              <w:t>SCI</w:t>
            </w:r>
            <w:r>
              <w:rPr>
                <w:rFonts w:hint="eastAsia" w:ascii="微软雅黑" w:hAnsi="微软雅黑" w:eastAsia="微软雅黑" w:cs="微软雅黑"/>
              </w:rPr>
              <w:t>二区期刊或</w:t>
            </w:r>
            <w:r>
              <w:rPr>
                <w:rFonts w:hint="eastAsia" w:ascii="微软雅黑" w:hAnsi="微软雅黑" w:eastAsia="微软雅黑" w:cs="微软雅黑"/>
              </w:rPr>
              <w:t>SSCI</w:t>
            </w:r>
            <w:r>
              <w:rPr>
                <w:rFonts w:hint="eastAsia" w:ascii="微软雅黑" w:hAnsi="微软雅黑" w:eastAsia="微软雅黑" w:cs="微软雅黑"/>
              </w:rPr>
              <w:t>二区期刊发表论文 </w:t>
            </w:r>
            <w:r>
              <w:rPr>
                <w:rFonts w:hint="eastAsia" w:ascii="微软雅黑" w:hAnsi="微软雅黑" w:eastAsia="微软雅黑" w:cs="微软雅黑"/>
              </w:rPr>
              <w:t>1 </w:t>
            </w:r>
            <w:r>
              <w:rPr>
                <w:rFonts w:hint="eastAsia" w:ascii="微软雅黑" w:hAnsi="微软雅黑" w:eastAsia="微软雅黑" w:cs="微软雅黑"/>
              </w:rPr>
              <w:t>篇；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  <w:r>
              <w:rPr>
                <w:rFonts w:hint="eastAsia" w:ascii="微软雅黑" w:hAnsi="微软雅黑" w:eastAsia="微软雅黑" w:cs="微软雅黑"/>
              </w:rPr>
              <w:t>、在</w:t>
            </w:r>
            <w:r>
              <w:rPr>
                <w:rFonts w:hint="eastAsia" w:ascii="微软雅黑" w:hAnsi="微软雅黑" w:eastAsia="微软雅黑" w:cs="微软雅黑"/>
              </w:rPr>
              <w:t>SCI</w:t>
            </w:r>
            <w:r>
              <w:rPr>
                <w:rFonts w:hint="eastAsia" w:ascii="微软雅黑" w:hAnsi="微软雅黑" w:eastAsia="微软雅黑" w:cs="微软雅黑"/>
              </w:rPr>
              <w:t>三区期刊或</w:t>
            </w:r>
            <w:r>
              <w:rPr>
                <w:rFonts w:hint="eastAsia" w:ascii="微软雅黑" w:hAnsi="微软雅黑" w:eastAsia="微软雅黑" w:cs="微软雅黑"/>
              </w:rPr>
              <w:t>SSCI</w:t>
            </w:r>
            <w:r>
              <w:rPr>
                <w:rFonts w:hint="eastAsia" w:ascii="微软雅黑" w:hAnsi="微软雅黑" w:eastAsia="微软雅黑" w:cs="微软雅黑"/>
              </w:rPr>
              <w:t>三区期刊发表论文 </w:t>
            </w:r>
            <w:r>
              <w:rPr>
                <w:rFonts w:hint="eastAsia" w:ascii="微软雅黑" w:hAnsi="微软雅黑" w:eastAsia="微软雅黑" w:cs="微软雅黑"/>
              </w:rPr>
              <w:t>2 </w:t>
            </w:r>
            <w:r>
              <w:rPr>
                <w:rFonts w:hint="eastAsia" w:ascii="微软雅黑" w:hAnsi="微软雅黑" w:eastAsia="微软雅黑" w:cs="微软雅黑"/>
              </w:rPr>
              <w:t>篇及以上；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80-89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</w:t>
            </w:r>
          </w:p>
        </w:tc>
        <w:tc>
          <w:tcPr>
            <w:tcW w:w="6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、主持厅局级课题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项及以上；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  <w:r>
              <w:rPr>
                <w:rFonts w:hint="eastAsia" w:ascii="微软雅黑" w:hAnsi="微软雅黑" w:eastAsia="微软雅黑" w:cs="微软雅黑"/>
              </w:rPr>
              <w:t>、在三类出版社出版</w:t>
            </w:r>
            <w:r>
              <w:rPr>
                <w:rFonts w:hint="eastAsia" w:ascii="微软雅黑" w:hAnsi="微软雅黑" w:eastAsia="微软雅黑" w:cs="微软雅黑"/>
              </w:rPr>
              <w:t>学术专著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本及以上；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  <w:r>
              <w:rPr>
                <w:rFonts w:hint="eastAsia" w:ascii="微软雅黑" w:hAnsi="微软雅黑" w:eastAsia="微软雅黑" w:cs="微软雅黑"/>
              </w:rPr>
              <w:t>、在</w:t>
            </w:r>
            <w:r>
              <w:rPr>
                <w:rFonts w:hint="eastAsia" w:ascii="微软雅黑" w:hAnsi="微软雅黑" w:eastAsia="微软雅黑" w:cs="微软雅黑"/>
              </w:rPr>
              <w:t>CSSCI</w:t>
            </w:r>
            <w:r>
              <w:rPr>
                <w:rFonts w:hint="eastAsia" w:ascii="微软雅黑" w:hAnsi="微软雅黑" w:eastAsia="微软雅黑" w:cs="微软雅黑"/>
              </w:rPr>
              <w:t>（扩展版）期刊发表论文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篇及以上；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、在</w:t>
            </w:r>
            <w:r>
              <w:rPr>
                <w:rFonts w:hint="eastAsia" w:ascii="微软雅黑" w:hAnsi="微软雅黑" w:eastAsia="微软雅黑" w:cs="微软雅黑"/>
              </w:rPr>
              <w:t>SCI</w:t>
            </w:r>
            <w:r>
              <w:rPr>
                <w:rFonts w:hint="eastAsia" w:ascii="微软雅黑" w:hAnsi="微软雅黑" w:eastAsia="微软雅黑" w:cs="微软雅黑"/>
              </w:rPr>
              <w:t>三区期刊或</w:t>
            </w:r>
            <w:r>
              <w:rPr>
                <w:rFonts w:hint="eastAsia" w:ascii="微软雅黑" w:hAnsi="微软雅黑" w:eastAsia="微软雅黑" w:cs="微软雅黑"/>
              </w:rPr>
              <w:t>SSCI</w:t>
            </w:r>
            <w:r>
              <w:rPr>
                <w:rFonts w:hint="eastAsia" w:ascii="微软雅黑" w:hAnsi="微软雅黑" w:eastAsia="微软雅黑" w:cs="微软雅黑"/>
              </w:rPr>
              <w:t>三区期刊发表论文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篇；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70-79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</w:t>
            </w:r>
          </w:p>
        </w:tc>
        <w:tc>
          <w:tcPr>
            <w:tcW w:w="6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、在北大中文核心期刊发表论文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篇及以上；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  <w:r>
              <w:rPr>
                <w:rFonts w:hint="eastAsia" w:ascii="微软雅黑" w:hAnsi="微软雅黑" w:eastAsia="微软雅黑" w:cs="微软雅黑"/>
              </w:rPr>
              <w:t>、在山东体育科技、体育科研、安徽体育科技、湖北体育科技、四川体育科学、军事体育学报、哈尔滨体育学院学报、体育教育学刊、浙江体育科学、河北体育学院学报、吉林体育学院学报、中国学校体育、体育教学、福建体育科技发表论文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篇及以上；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  <w:r>
              <w:rPr>
                <w:rFonts w:hint="eastAsia" w:ascii="微软雅黑" w:hAnsi="微软雅黑" w:eastAsia="微软雅黑" w:cs="微软雅黑"/>
              </w:rPr>
              <w:t>、在</w:t>
            </w:r>
            <w:r>
              <w:rPr>
                <w:rFonts w:hint="eastAsia" w:ascii="微软雅黑" w:hAnsi="微软雅黑" w:eastAsia="微软雅黑" w:cs="微软雅黑"/>
              </w:rPr>
              <w:t>SCI</w:t>
            </w:r>
            <w:r>
              <w:rPr>
                <w:rFonts w:hint="eastAsia" w:ascii="微软雅黑" w:hAnsi="微软雅黑" w:eastAsia="微软雅黑" w:cs="微软雅黑"/>
              </w:rPr>
              <w:t>四区期刊或</w:t>
            </w:r>
            <w:r>
              <w:rPr>
                <w:rFonts w:hint="eastAsia" w:ascii="微软雅黑" w:hAnsi="微软雅黑" w:eastAsia="微软雅黑" w:cs="微软雅黑"/>
              </w:rPr>
              <w:t>SSCI</w:t>
            </w:r>
            <w:r>
              <w:rPr>
                <w:rFonts w:hint="eastAsia" w:ascii="微软雅黑" w:hAnsi="微软雅黑" w:eastAsia="微软雅黑" w:cs="微软雅黑"/>
              </w:rPr>
              <w:t>四区期刊发表论文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>篇及以上；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60-69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备注：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、各等级内的业绩成果，满足一项，即可。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 w:ascii="微软雅黑" w:hAnsi="微软雅黑" w:eastAsia="微软雅黑" w:cs="微软雅黑"/>
        </w:rPr>
        <w:t>应届硕士毕业生</w:t>
      </w:r>
      <w:r>
        <w:rPr>
          <w:rFonts w:hint="eastAsia" w:ascii="微软雅黑" w:hAnsi="微软雅黑" w:eastAsia="微软雅黑" w:cs="微软雅黑"/>
        </w:rPr>
        <w:t>，在评分时提高一个等级（</w:t>
      </w:r>
      <w:r>
        <w:rPr>
          <w:rFonts w:hint="eastAsia" w:ascii="微软雅黑" w:hAnsi="微软雅黑" w:eastAsia="微软雅黑" w:cs="微软雅黑"/>
        </w:rPr>
        <w:t>最高不超过</w:t>
      </w:r>
      <w:r>
        <w:rPr>
          <w:rFonts w:hint="eastAsia" w:ascii="微软雅黑" w:hAnsi="微软雅黑" w:eastAsia="微软雅黑" w:cs="微软雅黑"/>
        </w:rPr>
        <w:t> 100 </w:t>
      </w:r>
      <w:r>
        <w:rPr>
          <w:rFonts w:hint="eastAsia" w:ascii="微软雅黑" w:hAnsi="微软雅黑" w:eastAsia="微软雅黑" w:cs="微软雅黑"/>
        </w:rPr>
        <w:t>分</w:t>
      </w:r>
      <w:r>
        <w:rPr>
          <w:rFonts w:hint="eastAsia" w:ascii="微软雅黑" w:hAnsi="微软雅黑" w:eastAsia="微软雅黑" w:cs="微软雅黑"/>
        </w:rPr>
        <w:t>）。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、所有的科研项目只认定</w:t>
      </w:r>
      <w:r>
        <w:rPr>
          <w:rFonts w:hint="eastAsia" w:ascii="微软雅黑" w:hAnsi="微软雅黑" w:eastAsia="微软雅黑" w:cs="微软雅黑"/>
        </w:rPr>
        <w:t>主持人</w:t>
      </w:r>
      <w:r>
        <w:rPr>
          <w:rFonts w:hint="eastAsia" w:ascii="微软雅黑" w:hAnsi="微软雅黑" w:eastAsia="微软雅黑" w:cs="微软雅黑"/>
        </w:rPr>
        <w:t>；论文只认定</w:t>
      </w:r>
      <w:r>
        <w:rPr>
          <w:rFonts w:hint="eastAsia" w:ascii="微软雅黑" w:hAnsi="微软雅黑" w:eastAsia="微软雅黑" w:cs="微软雅黑"/>
        </w:rPr>
        <w:t>第一作者</w:t>
      </w:r>
      <w:r>
        <w:rPr>
          <w:rFonts w:hint="eastAsia" w:ascii="微软雅黑" w:hAnsi="微软雅黑" w:eastAsia="微软雅黑" w:cs="微软雅黑"/>
        </w:rPr>
        <w:t>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 w:ascii="微软雅黑" w:hAnsi="微软雅黑" w:eastAsia="微软雅黑" w:cs="微软雅黑"/>
        </w:rPr>
        <w:t>SCI</w:t>
      </w:r>
      <w:r>
        <w:rPr>
          <w:rFonts w:hint="eastAsia" w:ascii="微软雅黑" w:hAnsi="微软雅黑" w:eastAsia="微软雅黑" w:cs="微软雅黑"/>
        </w:rPr>
        <w:t>期刊的分区，以中科院分区为准；</w:t>
      </w:r>
      <w:r>
        <w:rPr>
          <w:rFonts w:hint="eastAsia" w:ascii="微软雅黑" w:hAnsi="微软雅黑" w:eastAsia="微软雅黑" w:cs="微软雅黑"/>
        </w:rPr>
        <w:t>SSCI </w:t>
      </w:r>
      <w:r>
        <w:rPr>
          <w:rFonts w:hint="eastAsia" w:ascii="微软雅黑" w:hAnsi="微软雅黑" w:eastAsia="微软雅黑" w:cs="微软雅黑"/>
        </w:rPr>
        <w:t>期刊的分区，以 </w:t>
      </w:r>
      <w:r>
        <w:rPr>
          <w:rFonts w:hint="eastAsia" w:ascii="微软雅黑" w:hAnsi="微软雅黑" w:eastAsia="微软雅黑" w:cs="微软雅黑"/>
        </w:rPr>
        <w:t>JCR </w:t>
      </w:r>
      <w:r>
        <w:rPr>
          <w:rFonts w:hint="eastAsia" w:ascii="微软雅黑" w:hAnsi="微软雅黑" w:eastAsia="微软雅黑" w:cs="微软雅黑"/>
        </w:rPr>
        <w:t>分区为准。论文必须是正式发表或在线发表（</w:t>
      </w:r>
      <w:r>
        <w:rPr>
          <w:rFonts w:hint="eastAsia" w:ascii="微软雅黑" w:hAnsi="微软雅黑" w:eastAsia="微软雅黑" w:cs="微软雅黑"/>
        </w:rPr>
        <w:t>SCI </w:t>
      </w:r>
      <w:r>
        <w:rPr>
          <w:rFonts w:hint="eastAsia" w:ascii="微软雅黑" w:hAnsi="微软雅黑" w:eastAsia="微软雅黑" w:cs="微软雅黑"/>
        </w:rPr>
        <w:t>论文以 </w:t>
      </w:r>
      <w:r>
        <w:rPr>
          <w:rFonts w:hint="eastAsia" w:ascii="微软雅黑" w:hAnsi="微软雅黑" w:eastAsia="微软雅黑" w:cs="微软雅黑"/>
        </w:rPr>
        <w:t>DOI </w:t>
      </w:r>
      <w:r>
        <w:rPr>
          <w:rFonts w:hint="eastAsia" w:ascii="微软雅黑" w:hAnsi="微软雅黑" w:eastAsia="微软雅黑" w:cs="微软雅黑"/>
        </w:rPr>
        <w:t>号为准）的结构完整的原创性学术研究论文（不包括传记及评论等类型论文）。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</w:t>
      </w:r>
      <w:r>
        <w:rPr>
          <w:rFonts w:hint="eastAsia" w:ascii="微软雅黑" w:hAnsi="微软雅黑" w:eastAsia="微软雅黑" w:cs="微软雅黑"/>
        </w:rPr>
        <w:t>、出版社分类：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</w:t>
      </w:r>
      <w:r>
        <w:rPr>
          <w:rFonts w:hint="eastAsia"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）</w:t>
      </w:r>
      <w:r>
        <w:rPr>
          <w:rFonts w:hint="eastAsia" w:ascii="微软雅黑" w:hAnsi="微软雅黑" w:eastAsia="微软雅黑" w:cs="微软雅黑"/>
        </w:rPr>
        <w:t>一类出版社</w:t>
      </w:r>
      <w:r>
        <w:rPr>
          <w:rFonts w:hint="eastAsia" w:ascii="微软雅黑" w:hAnsi="微软雅黑" w:eastAsia="微软雅黑" w:cs="微软雅黑"/>
        </w:rPr>
        <w:t>：人民出版社、商务印书馆、中华书局、高等教育出版社、人民教育出版社、三联书店、中国社会科学出版社、人民文学出版社、科学出版社、中国科学技术出版社、译林出版社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</w:t>
      </w:r>
      <w:r>
        <w:rPr>
          <w:rFonts w:hint="eastAsia"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）</w:t>
      </w:r>
      <w:r>
        <w:rPr>
          <w:rFonts w:hint="eastAsia" w:ascii="微软雅黑" w:hAnsi="微软雅黑" w:eastAsia="微软雅黑" w:cs="微软雅黑"/>
        </w:rPr>
        <w:t>二类出版社</w:t>
      </w:r>
      <w:r>
        <w:rPr>
          <w:rFonts w:hint="eastAsia" w:ascii="微软雅黑" w:hAnsi="微软雅黑" w:eastAsia="微软雅黑" w:cs="微软雅黑"/>
        </w:rPr>
        <w:t>：社会科学文献出版社、中央党校出版社、中央文献出版社、中央编译出版社、教育科学出版社、法律出版社、学习出版社、外文出版社、经济科学出版社、中国财政经济出版社、中国金融出版社、人民音乐出版社、中国唱片总公司（出版或发行）、中国机械工业出版社、中国农业出版社、中国林业出版社、电子工业出版社、化学工业出版社、中国电力出版社、知识产权出版社、九州出版社、民族出版社、国家图书馆出版社、文化艺术出版社、军事科学出版社、上海人民出版社、上海三联书店、上海古籍出版社、北京大学出版社、清华大学出版社、中国人民大学出版社、北京师范大学出版社、复旦大学出版社、上海交通大学出版社、华东师范大学出版社、南京大学出版社、浙江大学出版社、武汉大学出版社、吉林大学出版社、南开大学出版社、中山大学出版社、安徽师范大学出版社、人民体育出版社、中国科学技术大学出版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说明：国外及港、澳、台地区一般性出版社不予认可，重要出版社，其影响度的鉴别由学术委员会裁定。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</w:rPr>
        <w:t>、上述表格中未提到的期刊、项目或竞赛业绩，由考核选拔专家组研究决定。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</w:t>
      </w:r>
      <w:r>
        <w:rPr>
          <w:rFonts w:hint="eastAsia" w:ascii="微软雅黑" w:hAnsi="微软雅黑" w:eastAsia="微软雅黑" w:cs="微软雅黑"/>
        </w:rPr>
        <w:t>、其他未尽事宜，由考核选拔专家组研究决定。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Tg2ZmM3MWU2MjQ2M2U4NDU1Nzk5NDk1YzkyMDEifQ=="/>
  </w:docVars>
  <w:rsids>
    <w:rsidRoot w:val="229253A3"/>
    <w:rsid w:val="229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2024-08-08T05:32:00Z</dcterms:created>
  <dc:creator>是我太过幼稚</dc:creator>
  <cp:lastModifiedBy>是我太过幼稚</cp:lastModifiedBy>
  <dcterms:modified xsi:type="dcterms:W3CDTF">2024-08-08T05:33:15Z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8520F2A70ED84B12AD9BBB9837A429DF_11</vt:lpwstr>
  </property>
</Properties>
</file>