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42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西南大学</w:t>
      </w:r>
      <w:r>
        <w:rPr>
          <w:rFonts w:hint="eastAsia"/>
          <w:b/>
          <w:bCs/>
          <w:color w:val="0000FF"/>
          <w:sz w:val="52"/>
          <w:szCs w:val="52"/>
          <w:lang w:val="en-US" w:eastAsia="zh-CN"/>
        </w:rPr>
        <w:t>教育学部</w:t>
      </w:r>
      <w:r>
        <w:rPr>
          <w:rFonts w:hint="eastAsia"/>
          <w:b/>
          <w:bCs/>
          <w:sz w:val="52"/>
          <w:szCs w:val="52"/>
          <w:lang w:val="en-US" w:eastAsia="zh-CN"/>
        </w:rPr>
        <w:t>2024年</w:t>
      </w:r>
    </w:p>
    <w:p>
      <w:pPr>
        <w:ind w:firstLine="42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学术博士考生考核材料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考生姓名：</w:t>
      </w: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报考导师：</w:t>
      </w: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报考专业：</w:t>
      </w: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联系电话：</w:t>
      </w:r>
      <w:bookmarkStart w:id="0" w:name="_GoBack"/>
      <w:bookmarkEnd w:id="0"/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目  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请标注清楚某样材料在某一页</w:t>
      </w: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</w:p>
    <w:p>
      <w:pPr>
        <w:ind w:firstLine="1440" w:firstLineChars="400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jgwZmQyOTgyNGNlOTk0MzAxMjAyYzU4YjNjZjMifQ=="/>
  </w:docVars>
  <w:rsids>
    <w:rsidRoot w:val="00000000"/>
    <w:rsid w:val="012C4537"/>
    <w:rsid w:val="08401C00"/>
    <w:rsid w:val="0ECD4253"/>
    <w:rsid w:val="3259460B"/>
    <w:rsid w:val="36900A09"/>
    <w:rsid w:val="43513A06"/>
    <w:rsid w:val="455839B1"/>
    <w:rsid w:val="56560B22"/>
    <w:rsid w:val="57C37F05"/>
    <w:rsid w:val="5C0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69</Characters>
  <Lines>0</Lines>
  <Paragraphs>0</Paragraphs>
  <TotalTime>2</TotalTime>
  <ScaleCrop>false</ScaleCrop>
  <LinksUpToDate>false</LinksUpToDate>
  <CharactersWithSpaces>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2021-01-14T11:18:00Z</dcterms:created>
  <dc:creator>Administrator</dc:creator>
  <cp:lastModifiedBy>Administrator</cp:lastModifiedBy>
  <dcterms:modified xsi:type="dcterms:W3CDTF">2024-01-12T02:24:47Z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404766A84B194AFB93BB389294B52CF3</vt:lpwstr>
  </property>
</Properties>
</file>